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8609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5DBD4F" wp14:editId="5F345112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1754EE73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304C69D3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CB6B17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CB6B17">
        <w:rPr>
          <w:rFonts w:ascii="Arial" w:hAnsi="Arial"/>
          <w:color w:val="000000"/>
          <w:spacing w:val="30"/>
          <w:sz w:val="20"/>
        </w:rPr>
        <w:t>, IČO 00271551</w:t>
      </w:r>
    </w:p>
    <w:p w14:paraId="7E849865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14:paraId="3FD7453D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40881A63" w14:textId="77777777" w:rsidR="00373BD9" w:rsidRDefault="00373BD9" w:rsidP="00373BD9">
      <w:pPr>
        <w:rPr>
          <w:rFonts w:ascii="Arial" w:hAnsi="Arial"/>
        </w:rPr>
      </w:pPr>
    </w:p>
    <w:p w14:paraId="40693104" w14:textId="77777777" w:rsidR="00DD5322" w:rsidRDefault="00DD5322" w:rsidP="00641051">
      <w:pPr>
        <w:ind w:left="4248" w:firstLine="708"/>
        <w:rPr>
          <w:rFonts w:ascii="Arial" w:hAnsi="Arial"/>
        </w:rPr>
      </w:pPr>
    </w:p>
    <w:p w14:paraId="07B49D65" w14:textId="1EE54B55" w:rsidR="00EE04CC" w:rsidRDefault="00EE04CC" w:rsidP="004C18C8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>Volby do zastupitelstev obcí, volby do Senátu Parlamentu České republiky, konané ve dnech 23. a 24.9.2022 a případné II. kolo voleb do Senátu Parlamentu České republiky ve dnech 30.9. a 1.10.2022</w:t>
      </w:r>
    </w:p>
    <w:p w14:paraId="5D87C2D6" w14:textId="77777777" w:rsidR="00EE04CC" w:rsidRPr="00EE04CC" w:rsidRDefault="00EE04CC" w:rsidP="004C18C8">
      <w:pPr>
        <w:ind w:right="1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E6969E8" w14:textId="277BC9C3" w:rsidR="00EE04CC" w:rsidRDefault="00EE04CC" w:rsidP="00EE04CC">
      <w:pPr>
        <w:ind w:right="1"/>
        <w:jc w:val="center"/>
      </w:pPr>
      <w:r w:rsidRPr="00EE04CC">
        <w:rPr>
          <w:b/>
          <w:bCs/>
          <w:sz w:val="28"/>
          <w:szCs w:val="28"/>
        </w:rPr>
        <w:t>Stanovení minimálního počtu členů okrskové volební komise</w:t>
      </w:r>
    </w:p>
    <w:p w14:paraId="03C49459" w14:textId="77777777" w:rsidR="00EE04CC" w:rsidRDefault="00EE04CC" w:rsidP="00EE04CC">
      <w:pPr>
        <w:ind w:right="1"/>
      </w:pPr>
    </w:p>
    <w:p w14:paraId="1291A14F" w14:textId="77777777" w:rsidR="00EE04CC" w:rsidRDefault="00EE04CC" w:rsidP="00EE04CC">
      <w:pPr>
        <w:ind w:right="1"/>
      </w:pPr>
      <w:r>
        <w:t xml:space="preserve">Na základě ustanovení § 15 odst. 1 písm. d) zákona č. 247/1995 Sb., o volbách do zastupitelstev obcí a o změně některých zákonů, ve znění pozdějších předpisů, a ustanovení § 14c odst. 1 písm. c) zákona č. 247/1995 Sb., o volbách do Parlamentu České republiky a o změně některých zákonů, ve znění pozdějších předpisů, </w:t>
      </w:r>
    </w:p>
    <w:p w14:paraId="4FA82FC4" w14:textId="77777777" w:rsidR="00EE04CC" w:rsidRDefault="00EE04CC" w:rsidP="00EE04CC">
      <w:pPr>
        <w:ind w:right="1"/>
      </w:pPr>
    </w:p>
    <w:p w14:paraId="56A927B0" w14:textId="7638A048" w:rsidR="00EE04CC" w:rsidRPr="00EE04CC" w:rsidRDefault="00EE04CC" w:rsidP="00EE04CC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>stanovuji minimální počet členů okrskové volební komise v počtu 6.</w:t>
      </w:r>
    </w:p>
    <w:p w14:paraId="129372B9" w14:textId="77777777" w:rsidR="00EE04CC" w:rsidRDefault="00EE04CC" w:rsidP="004C18C8">
      <w:pPr>
        <w:ind w:right="1"/>
        <w:jc w:val="center"/>
      </w:pPr>
    </w:p>
    <w:p w14:paraId="3335EF3B" w14:textId="68AB66CB" w:rsidR="004C18C8" w:rsidRDefault="00EE04CC" w:rsidP="00EE04CC">
      <w:pPr>
        <w:ind w:right="1"/>
        <w:rPr>
          <w:b/>
          <w:color w:val="000000"/>
          <w:sz w:val="28"/>
          <w:szCs w:val="28"/>
        </w:rPr>
      </w:pPr>
      <w:r>
        <w:t>V tomto počtu je zahrnut/a zapisovatel/</w:t>
      </w:r>
      <w:proofErr w:type="spellStart"/>
      <w:r>
        <w:t>ka</w:t>
      </w:r>
      <w:proofErr w:type="spellEnd"/>
      <w:r>
        <w:t>.</w:t>
      </w:r>
    </w:p>
    <w:p w14:paraId="372788C5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02B6BB59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373DE747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5CDE4D22" w14:textId="77777777" w:rsidR="003D46F6" w:rsidRDefault="003D46F6" w:rsidP="003D46F6">
      <w:pPr>
        <w:ind w:right="-1417"/>
        <w:jc w:val="both"/>
        <w:rPr>
          <w:color w:val="000000"/>
          <w:sz w:val="36"/>
          <w:szCs w:val="36"/>
        </w:rPr>
      </w:pPr>
    </w:p>
    <w:p w14:paraId="574206FD" w14:textId="77777777" w:rsidR="00DD5322" w:rsidRDefault="00DD5322" w:rsidP="00DD5322">
      <w:pPr>
        <w:rPr>
          <w:bCs/>
          <w:szCs w:val="24"/>
        </w:rPr>
      </w:pPr>
    </w:p>
    <w:p w14:paraId="1B12F87F" w14:textId="5A581E97" w:rsidR="00DD5322" w:rsidRDefault="00630D3B" w:rsidP="00630D3B">
      <w:pPr>
        <w:rPr>
          <w:sz w:val="32"/>
          <w:szCs w:val="32"/>
        </w:rPr>
      </w:pPr>
      <w:r>
        <w:rPr>
          <w:bCs/>
          <w:sz w:val="28"/>
          <w:szCs w:val="28"/>
        </w:rPr>
        <w:t>V </w:t>
      </w:r>
      <w:proofErr w:type="spellStart"/>
      <w:r>
        <w:rPr>
          <w:bCs/>
          <w:sz w:val="28"/>
          <w:szCs w:val="28"/>
        </w:rPr>
        <w:t>Holovousích</w:t>
      </w:r>
      <w:proofErr w:type="spellEnd"/>
      <w:r w:rsidR="004C18C8">
        <w:rPr>
          <w:bCs/>
          <w:sz w:val="28"/>
          <w:szCs w:val="28"/>
        </w:rPr>
        <w:t xml:space="preserve"> dne 2</w:t>
      </w:r>
      <w:r w:rsidR="002D4A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2D4A7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20</w:t>
      </w:r>
      <w:r w:rsidR="002D4A73">
        <w:rPr>
          <w:bCs/>
          <w:sz w:val="28"/>
          <w:szCs w:val="28"/>
        </w:rPr>
        <w:t>22</w:t>
      </w:r>
    </w:p>
    <w:p w14:paraId="41D3D8C8" w14:textId="77777777" w:rsidR="00DD5322" w:rsidRDefault="00DD5322" w:rsidP="00DD5322">
      <w:pPr>
        <w:jc w:val="center"/>
        <w:rPr>
          <w:sz w:val="32"/>
          <w:szCs w:val="32"/>
        </w:rPr>
      </w:pPr>
    </w:p>
    <w:p w14:paraId="773056C8" w14:textId="77777777" w:rsidR="00DD5322" w:rsidRDefault="00DD5322" w:rsidP="00DD5322">
      <w:pPr>
        <w:jc w:val="center"/>
        <w:rPr>
          <w:sz w:val="32"/>
          <w:szCs w:val="32"/>
        </w:rPr>
      </w:pPr>
    </w:p>
    <w:p w14:paraId="147E269A" w14:textId="77777777" w:rsidR="00DD5322" w:rsidRDefault="00DD5322" w:rsidP="00DD5322">
      <w:pPr>
        <w:jc w:val="center"/>
        <w:rPr>
          <w:sz w:val="32"/>
          <w:szCs w:val="32"/>
        </w:rPr>
      </w:pPr>
    </w:p>
    <w:p w14:paraId="469BA3CF" w14:textId="77777777" w:rsidR="00DD5322" w:rsidRDefault="00DD5322" w:rsidP="00DD5322">
      <w:pPr>
        <w:jc w:val="center"/>
        <w:rPr>
          <w:sz w:val="32"/>
          <w:szCs w:val="32"/>
        </w:rPr>
      </w:pPr>
    </w:p>
    <w:p w14:paraId="5BE80913" w14:textId="77777777" w:rsidR="00DD5322" w:rsidRDefault="00CE1B5D" w:rsidP="00630D3B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Zlatuše Brádlová</w:t>
      </w:r>
    </w:p>
    <w:p w14:paraId="6FB105AD" w14:textId="77777777" w:rsidR="00DD5322" w:rsidRDefault="00DD5322" w:rsidP="00630D3B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</w:t>
      </w:r>
      <w:r w:rsidR="00CE1B5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14:paraId="7533ADA3" w14:textId="77777777" w:rsidR="00DD5322" w:rsidRDefault="00DD5322" w:rsidP="00DD5322">
      <w:pPr>
        <w:rPr>
          <w:b/>
          <w:bCs/>
          <w:sz w:val="28"/>
          <w:szCs w:val="28"/>
        </w:rPr>
      </w:pPr>
    </w:p>
    <w:p w14:paraId="5A9946B7" w14:textId="77777777" w:rsidR="00630D3B" w:rsidRDefault="00630D3B" w:rsidP="00630D3B">
      <w:pPr>
        <w:rPr>
          <w:rFonts w:ascii="Arial" w:hAnsi="Arial"/>
        </w:rPr>
      </w:pPr>
    </w:p>
    <w:p w14:paraId="453AC81A" w14:textId="77777777" w:rsidR="00630D3B" w:rsidRDefault="00630D3B" w:rsidP="00630D3B">
      <w:pPr>
        <w:rPr>
          <w:rFonts w:ascii="Arial" w:hAnsi="Arial"/>
        </w:rPr>
      </w:pPr>
    </w:p>
    <w:p w14:paraId="7B1B5D51" w14:textId="785BC5B7" w:rsidR="00641051" w:rsidRDefault="004C18C8" w:rsidP="00630D3B">
      <w:pPr>
        <w:rPr>
          <w:rFonts w:ascii="Arial" w:hAnsi="Arial"/>
        </w:rPr>
      </w:pPr>
      <w:r>
        <w:rPr>
          <w:rFonts w:ascii="Arial" w:hAnsi="Arial"/>
        </w:rPr>
        <w:t>Vyvěšeno: 2</w:t>
      </w:r>
      <w:r w:rsidR="002D4A73">
        <w:rPr>
          <w:rFonts w:ascii="Arial" w:hAnsi="Arial"/>
        </w:rPr>
        <w:t>1</w:t>
      </w:r>
      <w:r w:rsidR="00630D3B">
        <w:rPr>
          <w:rFonts w:ascii="Arial" w:hAnsi="Arial"/>
        </w:rPr>
        <w:t xml:space="preserve">. </w:t>
      </w:r>
      <w:r w:rsidR="002D4A73">
        <w:rPr>
          <w:rFonts w:ascii="Arial" w:hAnsi="Arial"/>
        </w:rPr>
        <w:t>7</w:t>
      </w:r>
      <w:r w:rsidR="00630D3B">
        <w:rPr>
          <w:rFonts w:ascii="Arial" w:hAnsi="Arial"/>
        </w:rPr>
        <w:t>. 20</w:t>
      </w:r>
      <w:r w:rsidR="002D4A73">
        <w:rPr>
          <w:rFonts w:ascii="Arial" w:hAnsi="Arial"/>
        </w:rPr>
        <w:t>22</w:t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>
        <w:rPr>
          <w:rFonts w:ascii="Arial" w:hAnsi="Arial"/>
        </w:rPr>
        <w:t>Vyvěšeno elektronicky: 2</w:t>
      </w:r>
      <w:r w:rsidR="002D4A73">
        <w:rPr>
          <w:rFonts w:ascii="Arial" w:hAnsi="Arial"/>
        </w:rPr>
        <w:t>1</w:t>
      </w:r>
      <w:r>
        <w:rPr>
          <w:rFonts w:ascii="Arial" w:hAnsi="Arial"/>
        </w:rPr>
        <w:t xml:space="preserve">. </w:t>
      </w:r>
      <w:r w:rsidR="002D4A73">
        <w:rPr>
          <w:rFonts w:ascii="Arial" w:hAnsi="Arial"/>
        </w:rPr>
        <w:t>7</w:t>
      </w:r>
      <w:r w:rsidR="00630D3B">
        <w:rPr>
          <w:rFonts w:ascii="Arial" w:hAnsi="Arial"/>
        </w:rPr>
        <w:t>. 20</w:t>
      </w:r>
      <w:r w:rsidR="002D4A73">
        <w:rPr>
          <w:rFonts w:ascii="Arial" w:hAnsi="Arial"/>
        </w:rPr>
        <w:t>22</w:t>
      </w:r>
    </w:p>
    <w:p w14:paraId="63D7DE64" w14:textId="77777777" w:rsidR="00630D3B" w:rsidRDefault="00630D3B" w:rsidP="00630D3B">
      <w:pPr>
        <w:rPr>
          <w:rFonts w:ascii="Arial" w:hAnsi="Arial"/>
        </w:rPr>
      </w:pPr>
    </w:p>
    <w:p w14:paraId="6B7B86CE" w14:textId="77777777" w:rsidR="00630D3B" w:rsidRDefault="00630D3B" w:rsidP="00630D3B">
      <w:pPr>
        <w:rPr>
          <w:rFonts w:ascii="Arial" w:hAnsi="Arial"/>
        </w:rPr>
      </w:pPr>
    </w:p>
    <w:p w14:paraId="7CEF7CED" w14:textId="77777777" w:rsidR="00630D3B" w:rsidRDefault="003D46F6" w:rsidP="00630D3B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14:paraId="0A98861D" w14:textId="77777777" w:rsidR="00630D3B" w:rsidRDefault="00630D3B" w:rsidP="00630D3B">
      <w:pPr>
        <w:rPr>
          <w:rFonts w:ascii="Arial" w:hAnsi="Arial"/>
        </w:rPr>
      </w:pPr>
    </w:p>
    <w:sectPr w:rsidR="00630D3B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201521">
    <w:abstractNumId w:val="2"/>
  </w:num>
  <w:num w:numId="2" w16cid:durableId="437870023">
    <w:abstractNumId w:val="0"/>
  </w:num>
  <w:num w:numId="3" w16cid:durableId="9964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B5"/>
    <w:rsid w:val="00004443"/>
    <w:rsid w:val="000505C7"/>
    <w:rsid w:val="000C730B"/>
    <w:rsid w:val="00162034"/>
    <w:rsid w:val="001F4B4E"/>
    <w:rsid w:val="0022099D"/>
    <w:rsid w:val="00262DA1"/>
    <w:rsid w:val="002D4897"/>
    <w:rsid w:val="002D4A73"/>
    <w:rsid w:val="00323ABC"/>
    <w:rsid w:val="00346899"/>
    <w:rsid w:val="00353731"/>
    <w:rsid w:val="00373BD9"/>
    <w:rsid w:val="00383508"/>
    <w:rsid w:val="003A50D5"/>
    <w:rsid w:val="003C300B"/>
    <w:rsid w:val="003D46F6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4C18C8"/>
    <w:rsid w:val="0051699D"/>
    <w:rsid w:val="00576A5F"/>
    <w:rsid w:val="00582B06"/>
    <w:rsid w:val="005A2EBB"/>
    <w:rsid w:val="005A798D"/>
    <w:rsid w:val="005B7F6E"/>
    <w:rsid w:val="005D0FAA"/>
    <w:rsid w:val="005D7283"/>
    <w:rsid w:val="00603B2F"/>
    <w:rsid w:val="00630D3B"/>
    <w:rsid w:val="00641051"/>
    <w:rsid w:val="0071593D"/>
    <w:rsid w:val="007203C8"/>
    <w:rsid w:val="00730FB0"/>
    <w:rsid w:val="00734FDF"/>
    <w:rsid w:val="00747BD8"/>
    <w:rsid w:val="007569D7"/>
    <w:rsid w:val="00796264"/>
    <w:rsid w:val="00800933"/>
    <w:rsid w:val="00807E15"/>
    <w:rsid w:val="00881572"/>
    <w:rsid w:val="008D795B"/>
    <w:rsid w:val="008E236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159C9"/>
    <w:rsid w:val="00A276AA"/>
    <w:rsid w:val="00A55CAE"/>
    <w:rsid w:val="00A6450B"/>
    <w:rsid w:val="00A70C06"/>
    <w:rsid w:val="00AC6AB7"/>
    <w:rsid w:val="00AE199F"/>
    <w:rsid w:val="00AF6401"/>
    <w:rsid w:val="00B902C7"/>
    <w:rsid w:val="00BD4AD3"/>
    <w:rsid w:val="00C103B5"/>
    <w:rsid w:val="00C4184C"/>
    <w:rsid w:val="00C76FD5"/>
    <w:rsid w:val="00C852BD"/>
    <w:rsid w:val="00C94E55"/>
    <w:rsid w:val="00CB6B17"/>
    <w:rsid w:val="00CD7577"/>
    <w:rsid w:val="00CE1B5D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DD5322"/>
    <w:rsid w:val="00E23792"/>
    <w:rsid w:val="00E57DCB"/>
    <w:rsid w:val="00E71598"/>
    <w:rsid w:val="00EB11F5"/>
    <w:rsid w:val="00EE04CC"/>
    <w:rsid w:val="00EE35FF"/>
    <w:rsid w:val="00F1443F"/>
    <w:rsid w:val="00F8396E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E95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6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1038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Knihovna</cp:lastModifiedBy>
  <cp:revision>3</cp:revision>
  <cp:lastPrinted>2018-08-02T10:26:00Z</cp:lastPrinted>
  <dcterms:created xsi:type="dcterms:W3CDTF">2022-07-21T11:13:00Z</dcterms:created>
  <dcterms:modified xsi:type="dcterms:W3CDTF">2022-08-10T11:17:00Z</dcterms:modified>
</cp:coreProperties>
</file>